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B4406">
        <w:rPr>
          <w:rFonts w:ascii="Arial" w:eastAsia="Times New Roman" w:hAnsi="Arial" w:cs="Arial"/>
          <w:b/>
          <w:sz w:val="24"/>
          <w:szCs w:val="24"/>
          <w:lang w:eastAsia="ru-RU"/>
        </w:rPr>
        <w:t>ФОРМА ЗАЯВКИ ПРЕТЕНДЕНТА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>(ФИЗ. ЛИЦО)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b/>
          <w:sz w:val="24"/>
          <w:szCs w:val="24"/>
          <w:lang w:eastAsia="ru-RU"/>
        </w:rPr>
        <w:t>на участие в торгах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 покупке </w:t>
      </w:r>
      <w:r w:rsidR="00231CEF">
        <w:rPr>
          <w:rFonts w:ascii="Times New Roman" w:eastAsia="Times New Roman" w:hAnsi="Times New Roman"/>
          <w:sz w:val="24"/>
          <w:szCs w:val="24"/>
          <w:lang w:eastAsia="ru-RU"/>
        </w:rPr>
        <w:t>транспортных средств</w:t>
      </w:r>
      <w:bookmarkStart w:id="0" w:name="_GoBack"/>
      <w:bookmarkEnd w:id="0"/>
      <w:r w:rsidR="00B94096">
        <w:rPr>
          <w:rFonts w:ascii="Times New Roman" w:eastAsia="Times New Roman" w:hAnsi="Times New Roman"/>
          <w:sz w:val="24"/>
          <w:szCs w:val="24"/>
          <w:lang w:eastAsia="ru-RU"/>
        </w:rPr>
        <w:t xml:space="preserve"> ПДО</w:t>
      </w:r>
      <w:r w:rsidR="00167506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 от ________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Изучив условия торгов ______________________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proofErr w:type="gramStart"/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proofErr w:type="gramEnd"/>
      <w:r w:rsidRPr="008248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указать ФИО)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сообщает о согласии участвовать в торгах на условиях установленных организатором, и в случае признания победителем торгов, осуществлять функции Покупателя по предмету торгов.</w:t>
      </w:r>
    </w:p>
    <w:p w:rsidR="000B0363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Сообщаю, что транспортные средства в рамках указанного ПДО мною осмотрены, претензий к качеству и комплектности транспортных средств не имею.</w:t>
      </w:r>
    </w:p>
    <w:p w:rsidR="00824896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В случае, если:</w:t>
      </w:r>
    </w:p>
    <w:p w:rsidR="00824896" w:rsidRPr="00FB4406" w:rsidRDefault="00824896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B036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 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мое предложение будет признано лучшим, беру на себя обязательства заключить договор купли-продажи с </w:t>
      </w:r>
      <w:r w:rsidR="00BD5E93"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дней.</w:t>
      </w:r>
    </w:p>
    <w:p w:rsidR="00824896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3</w:t>
      </w:r>
      <w:r w:rsidR="0081537F">
        <w:rPr>
          <w:rFonts w:ascii="Times New Roman" w:eastAsia="Times New Roman" w:hAnsi="Times New Roman"/>
          <w:sz w:val="24"/>
          <w:szCs w:val="24"/>
          <w:lang w:eastAsia="ru-RU"/>
        </w:rPr>
        <w:t xml:space="preserve">.2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мои условия не будут признаны лучшими, но по решению Комиссии мне будет присуждено следующее за победителем место, согласен сохранить свои обязательства по подписанию договора купли-продажи.</w:t>
      </w:r>
    </w:p>
    <w:p w:rsidR="00BA4C45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Сообщаю Вам, что для оперативного уведомления по вопросам организационного характера и взаимодействия с Тендерным Комитетом, представителем является __________________________________________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824896" w:rsidRPr="00167506">
        <w:rPr>
          <w:rFonts w:ascii="Times New Roman" w:eastAsia="Times New Roman" w:hAnsi="Times New Roman"/>
          <w:i/>
          <w:sz w:val="24"/>
          <w:szCs w:val="24"/>
          <w:lang w:eastAsia="ru-RU"/>
        </w:rPr>
        <w:t>Ф.И.О.</w:t>
      </w:r>
      <w:r w:rsidR="00BA4C45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BA4C45" w:rsidRDefault="00BA4C45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_(</w:t>
      </w:r>
      <w:proofErr w:type="gramEnd"/>
      <w:r w:rsidR="00824896" w:rsidRPr="00167506">
        <w:rPr>
          <w:rFonts w:ascii="Times New Roman" w:eastAsia="Times New Roman" w:hAnsi="Times New Roman"/>
          <w:i/>
          <w:sz w:val="24"/>
          <w:szCs w:val="24"/>
          <w:lang w:eastAsia="ru-RU"/>
        </w:rPr>
        <w:t>телефон претендента на участие в торгах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824896" w:rsidRPr="00FB4406" w:rsidRDefault="00BA4C45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_(</w:t>
      </w:r>
      <w:proofErr w:type="gramEnd"/>
      <w:r w:rsidR="006E02BC">
        <w:rPr>
          <w:rFonts w:ascii="Times New Roman" w:eastAsia="Times New Roman" w:hAnsi="Times New Roman"/>
          <w:i/>
          <w:sz w:val="24"/>
          <w:szCs w:val="24"/>
          <w:lang w:eastAsia="ru-RU"/>
        </w:rPr>
        <w:t>адрес</w:t>
      </w:r>
      <w:r w:rsidR="001675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электронной почты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24896" w:rsidRPr="00FB4406" w:rsidRDefault="000B0363" w:rsidP="00C63392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2489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24896" w:rsidRPr="00FB4406">
        <w:rPr>
          <w:rFonts w:ascii="Times New Roman" w:eastAsia="Times New Roman" w:hAnsi="Times New Roman"/>
          <w:sz w:val="24"/>
          <w:szCs w:val="24"/>
          <w:lang w:eastAsia="ru-RU"/>
        </w:rPr>
        <w:t>Объявляю, что до заключения договора купли-продажи, настоящая заявка будет считаться имеющей силу договора между нашими сторонами.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Приложение:</w:t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ab/>
        <w:t>Ксерокопи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(простая копия) паспорта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Ксерокопия СНИЛС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38E9">
        <w:rPr>
          <w:rFonts w:ascii="Times New Roman" w:eastAsia="Times New Roman" w:hAnsi="Times New Roman"/>
          <w:sz w:val="24"/>
          <w:szCs w:val="24"/>
          <w:lang w:eastAsia="ru-RU"/>
        </w:rPr>
        <w:t>Критерии выбора претендента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Договор 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Коммерческое предложение</w:t>
      </w:r>
    </w:p>
    <w:p w:rsidR="0084504C" w:rsidRPr="00FB4406" w:rsidRDefault="0084504C" w:rsidP="00824896">
      <w:pPr>
        <w:tabs>
          <w:tab w:val="left" w:pos="2212"/>
        </w:tabs>
        <w:spacing w:after="0" w:line="240" w:lineRule="auto"/>
        <w:ind w:left="2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Актуальные банковские реквизиты</w:t>
      </w: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</w:t>
      </w:r>
      <w:proofErr w:type="gramStart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_</w:t>
      </w:r>
      <w:proofErr w:type="gramEnd"/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_____________ /________________________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(</w:t>
      </w:r>
      <w:proofErr w:type="gramEnd"/>
      <w:r w:rsidRPr="00BA4C45">
        <w:rPr>
          <w:rFonts w:ascii="Times New Roman" w:eastAsia="Times New Roman" w:hAnsi="Times New Roman"/>
          <w:i/>
          <w:sz w:val="20"/>
          <w:szCs w:val="20"/>
          <w:lang w:eastAsia="ru-RU"/>
        </w:rPr>
        <w:t>Ф.И.О.)</w:t>
      </w:r>
    </w:p>
    <w:p w:rsidR="00BA4C45" w:rsidRDefault="00BA4C45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BA4C45" w:rsidRPr="00BA4C45" w:rsidRDefault="00BA4C45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24896" w:rsidRPr="00FB4406" w:rsidRDefault="00824896" w:rsidP="00824896">
      <w:pPr>
        <w:tabs>
          <w:tab w:val="left" w:pos="2212"/>
        </w:tabs>
        <w:spacing w:after="0" w:line="240" w:lineRule="auto"/>
        <w:ind w:left="2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4406"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 xml:space="preserve">  «__»___________202</w:t>
      </w:r>
      <w:r w:rsidR="00F1366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A4C4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24896" w:rsidRDefault="00824896" w:rsidP="00824896">
      <w:pPr>
        <w:tabs>
          <w:tab w:val="left" w:pos="2212"/>
        </w:tabs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771D2" w:rsidRDefault="004771D2"/>
    <w:sectPr w:rsidR="0047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52"/>
    <w:rsid w:val="00096899"/>
    <w:rsid w:val="000B0363"/>
    <w:rsid w:val="00167506"/>
    <w:rsid w:val="00231CEF"/>
    <w:rsid w:val="00417752"/>
    <w:rsid w:val="004771D2"/>
    <w:rsid w:val="005B30BD"/>
    <w:rsid w:val="006E02BC"/>
    <w:rsid w:val="0081537F"/>
    <w:rsid w:val="00824896"/>
    <w:rsid w:val="0084504C"/>
    <w:rsid w:val="00A30791"/>
    <w:rsid w:val="00B94096"/>
    <w:rsid w:val="00BA4C45"/>
    <w:rsid w:val="00BD5E93"/>
    <w:rsid w:val="00C63392"/>
    <w:rsid w:val="00F1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3DA7"/>
  <w15:chartTrackingRefBased/>
  <w15:docId w15:val="{FC4C8D7F-0388-4363-9940-F41B5235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8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30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12</cp:revision>
  <cp:lastPrinted>2023-09-12T07:16:00Z</cp:lastPrinted>
  <dcterms:created xsi:type="dcterms:W3CDTF">2019-11-11T11:32:00Z</dcterms:created>
  <dcterms:modified xsi:type="dcterms:W3CDTF">2023-09-12T07:18:00Z</dcterms:modified>
</cp:coreProperties>
</file>